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17C" w:rsidRDefault="005F717C" w:rsidP="005F717C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МОСКОВСКАЯ ОБЛАСТЬ</w:t>
      </w:r>
    </w:p>
    <w:p w:rsidR="005F717C" w:rsidRDefault="005F717C" w:rsidP="005F717C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ТЕРРИТОРИАЛЬНАЯ ИЗБИРАТЕЛЬНАЯ КОМИССИЯ</w:t>
      </w:r>
    </w:p>
    <w:p w:rsidR="005F717C" w:rsidRDefault="005F717C" w:rsidP="005F717C">
      <w:pPr>
        <w:keepNext/>
        <w:jc w:val="center"/>
        <w:outlineLvl w:val="3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ГОРОДА КОРОЛЁВ</w:t>
      </w:r>
    </w:p>
    <w:p w:rsidR="005F717C" w:rsidRDefault="005F717C" w:rsidP="005F717C">
      <w:pPr>
        <w:rPr>
          <w:b/>
          <w:bCs/>
          <w:color w:val="000000"/>
          <w:spacing w:val="-20"/>
          <w:sz w:val="28"/>
          <w:szCs w:val="28"/>
        </w:rPr>
      </w:pPr>
      <w:r>
        <w:rPr>
          <w:rFonts w:asciiTheme="minorHAnsi" w:eastAsiaTheme="minorHAnsi" w:hAnsiTheme="minorHAnsi"/>
          <w:noProof/>
          <w:sz w:val="22"/>
          <w:szCs w:val="22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432C193" wp14:editId="0A391BEB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p w:rsidR="005F717C" w:rsidRDefault="005F717C" w:rsidP="005F717C">
      <w:pPr>
        <w:rPr>
          <w:bCs/>
          <w:color w:val="000000"/>
          <w:spacing w:val="-20"/>
          <w:sz w:val="18"/>
          <w:szCs w:val="18"/>
        </w:rPr>
      </w:pPr>
      <w:r>
        <w:rPr>
          <w:bCs/>
          <w:color w:val="000000"/>
          <w:spacing w:val="-20"/>
          <w:sz w:val="18"/>
          <w:szCs w:val="18"/>
        </w:rPr>
        <w:t xml:space="preserve">141070, Московская область, г.  Королёв,  </w:t>
      </w:r>
      <w:proofErr w:type="spellStart"/>
      <w:r>
        <w:rPr>
          <w:bCs/>
          <w:color w:val="000000"/>
          <w:spacing w:val="-20"/>
          <w:sz w:val="18"/>
          <w:szCs w:val="18"/>
        </w:rPr>
        <w:t>пр</w:t>
      </w:r>
      <w:proofErr w:type="spellEnd"/>
      <w:r>
        <w:rPr>
          <w:bCs/>
          <w:color w:val="000000"/>
          <w:spacing w:val="-20"/>
          <w:sz w:val="18"/>
          <w:szCs w:val="18"/>
        </w:rPr>
        <w:t>-д  Ударника, д. 1А                                                                                                                                                                       тел. 8(495)516-83-07</w:t>
      </w:r>
    </w:p>
    <w:p w:rsidR="005F717C" w:rsidRDefault="005F717C" w:rsidP="005F717C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5F717C" w:rsidRDefault="005F717C" w:rsidP="005F71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F717C" w:rsidRDefault="0017142B" w:rsidP="005F717C">
      <w:pPr>
        <w:spacing w:line="360" w:lineRule="auto"/>
        <w:rPr>
          <w:sz w:val="28"/>
          <w:szCs w:val="28"/>
          <w:u w:val="single"/>
        </w:rPr>
      </w:pPr>
      <w:r w:rsidRPr="0017142B">
        <w:rPr>
          <w:sz w:val="28"/>
          <w:szCs w:val="28"/>
          <w:u w:val="single"/>
        </w:rPr>
        <w:t>25</w:t>
      </w:r>
      <w:r>
        <w:rPr>
          <w:sz w:val="28"/>
          <w:szCs w:val="28"/>
          <w:u w:val="single"/>
        </w:rPr>
        <w:t xml:space="preserve"> декабря</w:t>
      </w:r>
      <w:r w:rsidR="00BD414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2017</w:t>
      </w:r>
      <w:r w:rsidR="00D24275">
        <w:rPr>
          <w:sz w:val="28"/>
          <w:szCs w:val="28"/>
          <w:u w:val="single"/>
        </w:rPr>
        <w:t xml:space="preserve"> года</w:t>
      </w:r>
      <w:r w:rsidR="005F717C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  <w:u w:val="single"/>
        </w:rPr>
        <w:t xml:space="preserve">№ </w:t>
      </w:r>
      <w:r w:rsidR="00B45D5C">
        <w:rPr>
          <w:sz w:val="28"/>
          <w:szCs w:val="28"/>
          <w:u w:val="single"/>
        </w:rPr>
        <w:t>369/73</w:t>
      </w:r>
    </w:p>
    <w:p w:rsidR="004873D6" w:rsidRDefault="004873D6" w:rsidP="00201B5D"/>
    <w:p w:rsidR="005F717C" w:rsidRPr="00A47B86" w:rsidRDefault="0017142B" w:rsidP="00D80B37">
      <w:pPr>
        <w:spacing w:line="276" w:lineRule="auto"/>
        <w:jc w:val="center"/>
        <w:rPr>
          <w:bCs/>
          <w:sz w:val="28"/>
        </w:rPr>
      </w:pPr>
      <w:r w:rsidRPr="00A47B86">
        <w:rPr>
          <w:bCs/>
          <w:sz w:val="28"/>
        </w:rPr>
        <w:t>О формировании участковых избирательных комиссий избирательных участков</w:t>
      </w:r>
      <w:r w:rsidR="005F717C" w:rsidRPr="00A47B86">
        <w:rPr>
          <w:bCs/>
          <w:sz w:val="28"/>
        </w:rPr>
        <w:t xml:space="preserve"> </w:t>
      </w:r>
      <w:r w:rsidR="00A47B86" w:rsidRPr="00A47B86">
        <w:rPr>
          <w:bCs/>
          <w:sz w:val="28"/>
          <w:szCs w:val="28"/>
          <w:shd w:val="clear" w:color="auto" w:fill="FFFFFF"/>
        </w:rPr>
        <w:t>№ 1113, № 1114, № 3586, №№ 3776-3797</w:t>
      </w:r>
    </w:p>
    <w:p w:rsidR="005F717C" w:rsidRPr="005F717C" w:rsidRDefault="005F717C" w:rsidP="00D80B37">
      <w:pPr>
        <w:spacing w:line="276" w:lineRule="auto"/>
        <w:jc w:val="center"/>
        <w:rPr>
          <w:sz w:val="28"/>
        </w:rPr>
      </w:pPr>
    </w:p>
    <w:p w:rsidR="00D80B37" w:rsidRDefault="005F717C" w:rsidP="00B66279">
      <w:pPr>
        <w:spacing w:line="276" w:lineRule="auto"/>
        <w:ind w:firstLine="709"/>
        <w:jc w:val="both"/>
        <w:rPr>
          <w:sz w:val="28"/>
          <w:szCs w:val="28"/>
        </w:rPr>
      </w:pPr>
      <w:r w:rsidRPr="005F717C">
        <w:rPr>
          <w:sz w:val="28"/>
          <w:szCs w:val="28"/>
        </w:rPr>
        <w:t>Рассмотрев предложения по кандидатурам для назначения в состав</w:t>
      </w:r>
      <w:r w:rsidR="00A47B86">
        <w:rPr>
          <w:sz w:val="28"/>
          <w:szCs w:val="28"/>
        </w:rPr>
        <w:t>ы  участковых избирательных комиссий,</w:t>
      </w:r>
      <w:r w:rsidRPr="005F717C">
        <w:rPr>
          <w:sz w:val="28"/>
          <w:szCs w:val="28"/>
        </w:rPr>
        <w:t xml:space="preserve"> </w:t>
      </w:r>
      <w:r w:rsidR="00A47B86">
        <w:rPr>
          <w:sz w:val="28"/>
          <w:szCs w:val="28"/>
        </w:rPr>
        <w:t>в соответствии со статьями 20, 22, 27</w:t>
      </w:r>
      <w:r w:rsidRPr="005F717C">
        <w:rPr>
          <w:sz w:val="28"/>
          <w:szCs w:val="28"/>
        </w:rPr>
        <w:t xml:space="preserve"> Федерального Закона «Об основных гарантиях избирательных прав и права на участие в референдуме граждан Российской Федерации», </w:t>
      </w:r>
      <w:r w:rsidR="00C800E5">
        <w:rPr>
          <w:sz w:val="28"/>
          <w:szCs w:val="28"/>
        </w:rPr>
        <w:t xml:space="preserve">руководствуясь Постановлением Центральной избирательной комиссии Российской Федерации от 17 февраля 2010 года № 192/1337-5 «О методических </w:t>
      </w:r>
      <w:proofErr w:type="gramStart"/>
      <w:r w:rsidR="00C800E5">
        <w:rPr>
          <w:sz w:val="28"/>
          <w:szCs w:val="28"/>
        </w:rPr>
        <w:t>рекомендациях</w:t>
      </w:r>
      <w:proofErr w:type="gramEnd"/>
      <w:r w:rsidR="00A47B86">
        <w:rPr>
          <w:sz w:val="28"/>
          <w:szCs w:val="28"/>
        </w:rPr>
        <w:t xml:space="preserve"> о порядке формирования территориальных избирательных комиссий, избирательных комис</w:t>
      </w:r>
      <w:r w:rsidR="00377211">
        <w:rPr>
          <w:sz w:val="28"/>
          <w:szCs w:val="28"/>
        </w:rPr>
        <w:t>сий муниципальных образований, окружных и уч</w:t>
      </w:r>
      <w:r w:rsidR="00C800E5">
        <w:rPr>
          <w:sz w:val="28"/>
          <w:szCs w:val="28"/>
        </w:rPr>
        <w:t>астковых избирательных комиссий»</w:t>
      </w:r>
      <w:r w:rsidR="00377211">
        <w:rPr>
          <w:sz w:val="28"/>
          <w:szCs w:val="28"/>
        </w:rPr>
        <w:t xml:space="preserve">, </w:t>
      </w:r>
      <w:r w:rsidR="00377211" w:rsidRPr="00774F12">
        <w:rPr>
          <w:sz w:val="28"/>
          <w:szCs w:val="28"/>
        </w:rPr>
        <w:t>решением территориальной избирательной комиссии города Коро</w:t>
      </w:r>
      <w:r w:rsidR="00377211">
        <w:rPr>
          <w:sz w:val="28"/>
          <w:szCs w:val="28"/>
        </w:rPr>
        <w:t>лёв от 17 ноября 2017 года № 358</w:t>
      </w:r>
      <w:r w:rsidR="00377211" w:rsidRPr="00774F12">
        <w:rPr>
          <w:sz w:val="28"/>
          <w:szCs w:val="28"/>
        </w:rPr>
        <w:t>/70</w:t>
      </w:r>
      <w:r w:rsidR="00377211">
        <w:rPr>
          <w:sz w:val="28"/>
          <w:szCs w:val="28"/>
        </w:rPr>
        <w:t xml:space="preserve"> «О формировании участковых избирательных комиссий на территории городского округа Королёв Московской области на избирательных участках, участках референдума </w:t>
      </w:r>
      <w:r w:rsidR="00377211" w:rsidRPr="00A47B86">
        <w:rPr>
          <w:bCs/>
          <w:sz w:val="28"/>
          <w:szCs w:val="28"/>
          <w:shd w:val="clear" w:color="auto" w:fill="FFFFFF"/>
        </w:rPr>
        <w:t>№ 1113, № 1114, № 3586, №№ 3776-3797</w:t>
      </w:r>
      <w:r w:rsidR="003543E3">
        <w:rPr>
          <w:bCs/>
          <w:sz w:val="28"/>
          <w:szCs w:val="28"/>
          <w:shd w:val="clear" w:color="auto" w:fill="FFFFFF"/>
        </w:rPr>
        <w:t xml:space="preserve"> вне периода избирательной кампании»</w:t>
      </w:r>
      <w:r w:rsidRPr="005F717C">
        <w:rPr>
          <w:sz w:val="28"/>
          <w:szCs w:val="28"/>
        </w:rPr>
        <w:t xml:space="preserve">, </w:t>
      </w:r>
      <w:r w:rsidR="003543E3">
        <w:rPr>
          <w:sz w:val="28"/>
          <w:szCs w:val="28"/>
        </w:rPr>
        <w:t>т</w:t>
      </w:r>
      <w:r>
        <w:rPr>
          <w:sz w:val="28"/>
          <w:szCs w:val="28"/>
        </w:rPr>
        <w:t>ерриториальная избирательная комиссия города Королёв РЕШИЛА:</w:t>
      </w:r>
    </w:p>
    <w:p w:rsidR="005F717C" w:rsidRDefault="00B66279" w:rsidP="003543E3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1. </w:t>
      </w:r>
      <w:r w:rsidR="003543E3">
        <w:rPr>
          <w:sz w:val="28"/>
          <w:szCs w:val="28"/>
        </w:rPr>
        <w:t>Сформировать  участковые избирательные комиссии избирательных участков</w:t>
      </w:r>
      <w:r w:rsidR="005F717C" w:rsidRPr="005F717C">
        <w:rPr>
          <w:sz w:val="28"/>
          <w:szCs w:val="28"/>
        </w:rPr>
        <w:t xml:space="preserve"> </w:t>
      </w:r>
      <w:r w:rsidR="003543E3" w:rsidRPr="00A47B86">
        <w:rPr>
          <w:bCs/>
          <w:sz w:val="28"/>
          <w:szCs w:val="28"/>
          <w:shd w:val="clear" w:color="auto" w:fill="FFFFFF"/>
        </w:rPr>
        <w:t>№ 1113, № 1114, № 3586, №№ 3776-3797</w:t>
      </w:r>
      <w:r w:rsidR="003543E3">
        <w:rPr>
          <w:bCs/>
          <w:sz w:val="28"/>
          <w:szCs w:val="28"/>
          <w:shd w:val="clear" w:color="auto" w:fill="FFFFFF"/>
        </w:rPr>
        <w:t xml:space="preserve"> </w:t>
      </w:r>
      <w:r w:rsidR="003543E3">
        <w:rPr>
          <w:sz w:val="28"/>
          <w:szCs w:val="28"/>
        </w:rPr>
        <w:t>, назначив в их</w:t>
      </w:r>
      <w:r w:rsidR="005F717C" w:rsidRPr="005F717C">
        <w:rPr>
          <w:sz w:val="28"/>
          <w:szCs w:val="28"/>
        </w:rPr>
        <w:t xml:space="preserve"> состав</w:t>
      </w:r>
      <w:r w:rsidR="003543E3">
        <w:rPr>
          <w:sz w:val="28"/>
          <w:szCs w:val="28"/>
        </w:rPr>
        <w:t>ы</w:t>
      </w:r>
      <w:r w:rsidR="005F717C" w:rsidRPr="005F717C">
        <w:rPr>
          <w:sz w:val="28"/>
          <w:szCs w:val="28"/>
        </w:rPr>
        <w:t xml:space="preserve"> </w:t>
      </w:r>
      <w:r w:rsidR="003543E3">
        <w:rPr>
          <w:sz w:val="28"/>
          <w:szCs w:val="28"/>
        </w:rPr>
        <w:t>членами участковых избирательных комиссий</w:t>
      </w:r>
      <w:r w:rsidR="005F717C" w:rsidRPr="005F717C">
        <w:rPr>
          <w:sz w:val="28"/>
          <w:szCs w:val="28"/>
        </w:rPr>
        <w:t xml:space="preserve"> с правом решающего голоса</w:t>
      </w:r>
      <w:r w:rsidR="003543E3">
        <w:rPr>
          <w:sz w:val="28"/>
          <w:szCs w:val="28"/>
        </w:rPr>
        <w:t xml:space="preserve"> лиц согласно прилагаемым спискам</w:t>
      </w:r>
      <w:r w:rsidR="00B45D5C">
        <w:rPr>
          <w:sz w:val="28"/>
          <w:szCs w:val="28"/>
        </w:rPr>
        <w:t xml:space="preserve"> (Приложения №№ 1-25)</w:t>
      </w:r>
      <w:bookmarkStart w:id="0" w:name="_GoBack"/>
      <w:bookmarkEnd w:id="0"/>
      <w:r w:rsidR="003543E3">
        <w:rPr>
          <w:sz w:val="28"/>
          <w:szCs w:val="28"/>
        </w:rPr>
        <w:t>.</w:t>
      </w:r>
    </w:p>
    <w:p w:rsidR="003543E3" w:rsidRDefault="00B66279" w:rsidP="003543E3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543E3">
        <w:rPr>
          <w:sz w:val="28"/>
          <w:szCs w:val="28"/>
        </w:rPr>
        <w:t>Направить настоящее решение в Избирательную комиссию Московской области.</w:t>
      </w:r>
    </w:p>
    <w:p w:rsidR="00B66279" w:rsidRPr="005F717C" w:rsidRDefault="00B66279" w:rsidP="003543E3">
      <w:pPr>
        <w:pStyle w:val="a3"/>
        <w:spacing w:line="276" w:lineRule="auto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3. Направить выписки из настоящего решения в соответствующие участковые избирательные комиссии. </w:t>
      </w:r>
    </w:p>
    <w:p w:rsidR="005F717C" w:rsidRDefault="00B66279" w:rsidP="003543E3">
      <w:pPr>
        <w:spacing w:after="200"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4. </w:t>
      </w:r>
      <w:r w:rsidRPr="00774F12">
        <w:rPr>
          <w:sz w:val="28"/>
          <w:szCs w:val="28"/>
        </w:rPr>
        <w:t>Опубликовать настоящее решение в сетевом издании «Вестник Избирательной комиссии Московской области»</w:t>
      </w:r>
      <w:r w:rsidRPr="00774F12">
        <w:rPr>
          <w:bCs/>
          <w:sz w:val="28"/>
          <w:szCs w:val="28"/>
        </w:rPr>
        <w:t>, в городском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774F12">
        <w:rPr>
          <w:bCs/>
          <w:sz w:val="28"/>
          <w:szCs w:val="28"/>
        </w:rPr>
        <w:t>Наукоград</w:t>
      </w:r>
      <w:proofErr w:type="spellEnd"/>
      <w:r w:rsidRPr="00774F12">
        <w:rPr>
          <w:bCs/>
          <w:sz w:val="28"/>
          <w:szCs w:val="28"/>
        </w:rPr>
        <w:t xml:space="preserve"> Королёв» (</w:t>
      </w:r>
      <w:hyperlink r:id="rId7" w:history="1">
        <w:r w:rsidRPr="0095301D">
          <w:rPr>
            <w:rStyle w:val="a7"/>
            <w:bCs/>
            <w:sz w:val="28"/>
            <w:szCs w:val="28"/>
            <w:lang w:val="en-US"/>
          </w:rPr>
          <w:t>www</w:t>
        </w:r>
        <w:r w:rsidRPr="0095301D">
          <w:rPr>
            <w:rStyle w:val="a7"/>
            <w:bCs/>
            <w:sz w:val="28"/>
            <w:szCs w:val="28"/>
          </w:rPr>
          <w:t>.</w:t>
        </w:r>
        <w:proofErr w:type="spellStart"/>
        <w:r w:rsidRPr="0095301D">
          <w:rPr>
            <w:rStyle w:val="a7"/>
            <w:bCs/>
            <w:sz w:val="28"/>
            <w:szCs w:val="28"/>
            <w:lang w:val="en-US"/>
          </w:rPr>
          <w:t>korolev</w:t>
        </w:r>
        <w:proofErr w:type="spellEnd"/>
        <w:r w:rsidRPr="0095301D">
          <w:rPr>
            <w:rStyle w:val="a7"/>
            <w:bCs/>
            <w:sz w:val="28"/>
            <w:szCs w:val="28"/>
          </w:rPr>
          <w:t>.</w:t>
        </w:r>
        <w:proofErr w:type="spellStart"/>
        <w:r w:rsidRPr="0095301D">
          <w:rPr>
            <w:rStyle w:val="a7"/>
            <w:bCs/>
            <w:sz w:val="28"/>
            <w:szCs w:val="28"/>
            <w:lang w:val="en-US"/>
          </w:rPr>
          <w:t>ru</w:t>
        </w:r>
        <w:proofErr w:type="spellEnd"/>
      </w:hyperlink>
      <w:r w:rsidRPr="00774F12">
        <w:rPr>
          <w:bCs/>
          <w:sz w:val="28"/>
          <w:szCs w:val="28"/>
        </w:rPr>
        <w:t>)</w:t>
      </w:r>
      <w:r w:rsidR="005F717C" w:rsidRPr="005F717C">
        <w:rPr>
          <w:sz w:val="28"/>
        </w:rPr>
        <w:t>.</w:t>
      </w:r>
    </w:p>
    <w:p w:rsidR="00B66279" w:rsidRDefault="00B66279" w:rsidP="003543E3">
      <w:pPr>
        <w:spacing w:after="200" w:line="276" w:lineRule="auto"/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5. </w:t>
      </w:r>
      <w:proofErr w:type="gramStart"/>
      <w:r w:rsidRPr="005F717C">
        <w:rPr>
          <w:sz w:val="28"/>
          <w:szCs w:val="28"/>
        </w:rPr>
        <w:t>Контроль за</w:t>
      </w:r>
      <w:proofErr w:type="gramEnd"/>
      <w:r w:rsidRPr="005F717C">
        <w:rPr>
          <w:sz w:val="28"/>
          <w:szCs w:val="28"/>
        </w:rPr>
        <w:t xml:space="preserve"> исполнением настоящего реш</w:t>
      </w:r>
      <w:r>
        <w:rPr>
          <w:sz w:val="28"/>
          <w:szCs w:val="28"/>
        </w:rPr>
        <w:t>ения возложить на председателя т</w:t>
      </w:r>
      <w:r w:rsidRPr="005F717C">
        <w:rPr>
          <w:sz w:val="28"/>
          <w:szCs w:val="28"/>
        </w:rPr>
        <w:t>ерриториальной избирательной комиссии города Королёв</w:t>
      </w:r>
      <w:r>
        <w:rPr>
          <w:sz w:val="28"/>
          <w:szCs w:val="28"/>
        </w:rPr>
        <w:t xml:space="preserve"> Д.В. </w:t>
      </w:r>
      <w:proofErr w:type="spellStart"/>
      <w:r>
        <w:rPr>
          <w:sz w:val="28"/>
          <w:szCs w:val="28"/>
        </w:rPr>
        <w:t>Лободенкова</w:t>
      </w:r>
      <w:proofErr w:type="spellEnd"/>
    </w:p>
    <w:p w:rsidR="00B66279" w:rsidRDefault="00B66279" w:rsidP="003543E3">
      <w:pPr>
        <w:spacing w:after="200" w:line="276" w:lineRule="auto"/>
        <w:ind w:firstLine="708"/>
        <w:jc w:val="both"/>
        <w:rPr>
          <w:sz w:val="28"/>
          <w:szCs w:val="28"/>
        </w:rPr>
      </w:pPr>
    </w:p>
    <w:p w:rsidR="005F717C" w:rsidRDefault="005F717C" w:rsidP="00D80B37">
      <w:pPr>
        <w:pStyle w:val="a3"/>
        <w:spacing w:line="276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</w:p>
    <w:p w:rsidR="00912CE3" w:rsidRDefault="00912CE3" w:rsidP="00D80B37">
      <w:pPr>
        <w:spacing w:line="276" w:lineRule="auto"/>
        <w:rPr>
          <w:sz w:val="28"/>
          <w:szCs w:val="28"/>
        </w:rPr>
      </w:pPr>
    </w:p>
    <w:p w:rsidR="00E17BA7" w:rsidRDefault="00E17BA7" w:rsidP="00D80B3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комиссии                                                         </w:t>
      </w:r>
      <w:r w:rsidR="00B66279">
        <w:rPr>
          <w:sz w:val="28"/>
          <w:szCs w:val="28"/>
        </w:rPr>
        <w:t xml:space="preserve">Д.В. </w:t>
      </w:r>
      <w:proofErr w:type="spellStart"/>
      <w:r w:rsidR="00B66279">
        <w:rPr>
          <w:sz w:val="28"/>
          <w:szCs w:val="28"/>
        </w:rPr>
        <w:t>Лободенков</w:t>
      </w:r>
      <w:proofErr w:type="spellEnd"/>
    </w:p>
    <w:p w:rsidR="00912CE3" w:rsidRDefault="00912CE3" w:rsidP="00D80B37">
      <w:pPr>
        <w:spacing w:line="276" w:lineRule="auto"/>
        <w:rPr>
          <w:sz w:val="28"/>
          <w:szCs w:val="28"/>
        </w:rPr>
      </w:pPr>
    </w:p>
    <w:p w:rsidR="00912CE3" w:rsidRDefault="00912CE3" w:rsidP="00D80B37">
      <w:pPr>
        <w:spacing w:line="276" w:lineRule="auto"/>
        <w:rPr>
          <w:sz w:val="28"/>
          <w:szCs w:val="28"/>
        </w:rPr>
      </w:pPr>
    </w:p>
    <w:p w:rsidR="00E17BA7" w:rsidRDefault="00E17BA7" w:rsidP="00D80B3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Секретарь комиссии                                                               </w:t>
      </w:r>
      <w:r w:rsidR="00B66279">
        <w:rPr>
          <w:sz w:val="28"/>
          <w:szCs w:val="28"/>
        </w:rPr>
        <w:t>Е.С. Цепляева</w:t>
      </w:r>
    </w:p>
    <w:p w:rsidR="00E17BA7" w:rsidRPr="005F717C" w:rsidRDefault="00E17BA7" w:rsidP="00D80B37">
      <w:pPr>
        <w:pStyle w:val="a3"/>
        <w:spacing w:line="276" w:lineRule="auto"/>
        <w:ind w:left="0"/>
        <w:jc w:val="both"/>
        <w:rPr>
          <w:rFonts w:eastAsiaTheme="minorHAnsi"/>
          <w:sz w:val="28"/>
          <w:szCs w:val="28"/>
          <w:lang w:eastAsia="en-US"/>
        </w:rPr>
      </w:pPr>
    </w:p>
    <w:sectPr w:rsidR="00E17BA7" w:rsidRPr="005F7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207"/>
    <w:multiLevelType w:val="hybridMultilevel"/>
    <w:tmpl w:val="2004BBCC"/>
    <w:lvl w:ilvl="0" w:tplc="A92437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18746F"/>
    <w:multiLevelType w:val="hybridMultilevel"/>
    <w:tmpl w:val="0C86CB6E"/>
    <w:lvl w:ilvl="0" w:tplc="33EEA1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636BB5"/>
    <w:multiLevelType w:val="hybridMultilevel"/>
    <w:tmpl w:val="8BE09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734F63"/>
    <w:multiLevelType w:val="hybridMultilevel"/>
    <w:tmpl w:val="A0E024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40FDB"/>
    <w:multiLevelType w:val="hybridMultilevel"/>
    <w:tmpl w:val="81C25C76"/>
    <w:lvl w:ilvl="0" w:tplc="F7EA83B6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1636D8"/>
    <w:rsid w:val="0017142B"/>
    <w:rsid w:val="00201B5D"/>
    <w:rsid w:val="00211EE4"/>
    <w:rsid w:val="002577FA"/>
    <w:rsid w:val="00280486"/>
    <w:rsid w:val="003543E3"/>
    <w:rsid w:val="00377211"/>
    <w:rsid w:val="003850E8"/>
    <w:rsid w:val="004873D6"/>
    <w:rsid w:val="004E6BDB"/>
    <w:rsid w:val="005417AC"/>
    <w:rsid w:val="005707B2"/>
    <w:rsid w:val="005F717C"/>
    <w:rsid w:val="00606757"/>
    <w:rsid w:val="0068248F"/>
    <w:rsid w:val="006B4061"/>
    <w:rsid w:val="00770533"/>
    <w:rsid w:val="00882D0B"/>
    <w:rsid w:val="008901FA"/>
    <w:rsid w:val="008A3CCF"/>
    <w:rsid w:val="008B0F28"/>
    <w:rsid w:val="008D26A8"/>
    <w:rsid w:val="00905E38"/>
    <w:rsid w:val="00912CE3"/>
    <w:rsid w:val="00A22610"/>
    <w:rsid w:val="00A47B86"/>
    <w:rsid w:val="00B207F4"/>
    <w:rsid w:val="00B45D5C"/>
    <w:rsid w:val="00B66279"/>
    <w:rsid w:val="00B96A24"/>
    <w:rsid w:val="00BD4141"/>
    <w:rsid w:val="00C800E5"/>
    <w:rsid w:val="00C971B0"/>
    <w:rsid w:val="00CC0DF1"/>
    <w:rsid w:val="00D24275"/>
    <w:rsid w:val="00D80B37"/>
    <w:rsid w:val="00DD1AEF"/>
    <w:rsid w:val="00E0099F"/>
    <w:rsid w:val="00E02A98"/>
    <w:rsid w:val="00E17BA7"/>
    <w:rsid w:val="00E42933"/>
    <w:rsid w:val="00E81EDB"/>
    <w:rsid w:val="00E90AE2"/>
    <w:rsid w:val="00EA6678"/>
    <w:rsid w:val="00F4760C"/>
    <w:rsid w:val="00F53184"/>
    <w:rsid w:val="00FA77CA"/>
    <w:rsid w:val="00FC2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D1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-user-name">
    <w:name w:val="header-user-name"/>
    <w:rsid w:val="00EA6678"/>
  </w:style>
  <w:style w:type="character" w:styleId="a7">
    <w:name w:val="Hyperlink"/>
    <w:basedOn w:val="a0"/>
    <w:uiPriority w:val="99"/>
    <w:unhideWhenUsed/>
    <w:rsid w:val="00201B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orole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4A524-244E-45C0-81FC-7E4A4E842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2</cp:revision>
  <cp:lastPrinted>2017-12-25T06:16:00Z</cp:lastPrinted>
  <dcterms:created xsi:type="dcterms:W3CDTF">2017-12-25T13:03:00Z</dcterms:created>
  <dcterms:modified xsi:type="dcterms:W3CDTF">2017-12-25T13:03:00Z</dcterms:modified>
</cp:coreProperties>
</file>